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5D5BAE">
        <w:trPr>
          <w:trHeight w:hRule="exact" w:val="1882"/>
        </w:trPr>
        <w:tc>
          <w:tcPr>
            <w:tcW w:w="9072" w:type="dxa"/>
            <w:gridSpan w:val="4"/>
          </w:tcPr>
          <w:p w:rsidR="005D5BAE" w:rsidRPr="007565D9" w:rsidRDefault="005D5BAE" w:rsidP="00633B7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</w:t>
            </w:r>
            <w:proofErr w:type="gramEnd"/>
            <w:r w:rsidRPr="007565D9">
              <w:rPr>
                <w:sz w:val="28"/>
                <w:szCs w:val="28"/>
              </w:rPr>
              <w:t xml:space="preserve">  ОБЛАСТИ</w:t>
            </w:r>
          </w:p>
          <w:p w:rsidR="005D5BAE" w:rsidRPr="00CF6581" w:rsidRDefault="005D5BAE" w:rsidP="00633B79">
            <w:pPr>
              <w:pStyle w:val="12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5D5BAE" w:rsidRDefault="005D5BAE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5D5BAE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5D5BAE" w:rsidRPr="009D0283" w:rsidRDefault="005F25F2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28.03.2018</w:t>
            </w:r>
          </w:p>
        </w:tc>
        <w:tc>
          <w:tcPr>
            <w:tcW w:w="2873" w:type="dxa"/>
          </w:tcPr>
          <w:p w:rsidR="005D5BAE" w:rsidRPr="009D0283" w:rsidRDefault="005D5BAE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5D5BAE" w:rsidRPr="009D0283" w:rsidRDefault="005D5BAE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D5BAE" w:rsidRPr="009D0283" w:rsidRDefault="005F25F2" w:rsidP="005F2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5D5BAE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5D5BAE" w:rsidRPr="00DA75FB" w:rsidRDefault="005D5BAE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D5BAE" w:rsidRPr="005A1B90" w:rsidRDefault="005D5BAE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внесении изменения в Указ </w:t>
      </w:r>
      <w:r>
        <w:rPr>
          <w:b/>
          <w:bCs/>
          <w:color w:val="000000"/>
          <w:spacing w:val="1"/>
          <w:sz w:val="28"/>
          <w:szCs w:val="28"/>
        </w:rPr>
        <w:br/>
        <w:t xml:space="preserve">Губернатора Кировской области от </w:t>
      </w:r>
      <w:r w:rsidRPr="005A1B90">
        <w:rPr>
          <w:b/>
          <w:bCs/>
          <w:color w:val="000000"/>
          <w:spacing w:val="1"/>
          <w:sz w:val="28"/>
          <w:szCs w:val="28"/>
        </w:rPr>
        <w:t>18</w:t>
      </w:r>
      <w:r>
        <w:rPr>
          <w:b/>
          <w:bCs/>
          <w:color w:val="000000"/>
          <w:spacing w:val="1"/>
          <w:sz w:val="28"/>
          <w:szCs w:val="28"/>
        </w:rPr>
        <w:t>.</w:t>
      </w:r>
      <w:r w:rsidRPr="005A1B90">
        <w:rPr>
          <w:b/>
          <w:bCs/>
          <w:color w:val="000000"/>
          <w:spacing w:val="1"/>
          <w:sz w:val="28"/>
          <w:szCs w:val="28"/>
        </w:rPr>
        <w:t>11</w:t>
      </w:r>
      <w:r>
        <w:rPr>
          <w:b/>
          <w:bCs/>
          <w:color w:val="000000"/>
          <w:spacing w:val="1"/>
          <w:sz w:val="28"/>
          <w:szCs w:val="28"/>
        </w:rPr>
        <w:t>.201</w:t>
      </w:r>
      <w:r w:rsidRPr="005A1B90">
        <w:rPr>
          <w:b/>
          <w:bCs/>
          <w:color w:val="000000"/>
          <w:spacing w:val="1"/>
          <w:sz w:val="28"/>
          <w:szCs w:val="28"/>
        </w:rPr>
        <w:t>6</w:t>
      </w:r>
      <w:r>
        <w:rPr>
          <w:b/>
          <w:bCs/>
          <w:color w:val="000000"/>
          <w:spacing w:val="1"/>
          <w:sz w:val="28"/>
          <w:szCs w:val="28"/>
        </w:rPr>
        <w:t xml:space="preserve"> № </w:t>
      </w:r>
      <w:r w:rsidRPr="005A1B90">
        <w:rPr>
          <w:b/>
          <w:bCs/>
          <w:color w:val="000000"/>
          <w:spacing w:val="1"/>
          <w:sz w:val="28"/>
          <w:szCs w:val="28"/>
        </w:rPr>
        <w:t>102</w:t>
      </w:r>
    </w:p>
    <w:p w:rsidR="005D5BAE" w:rsidRPr="00E50636" w:rsidRDefault="00797A74" w:rsidP="00797A74">
      <w:pPr>
        <w:pStyle w:val="ad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Указ Губернатора Кировской области </w:t>
      </w:r>
      <w:r>
        <w:rPr>
          <w:sz w:val="28"/>
          <w:szCs w:val="28"/>
        </w:rPr>
        <w:br/>
        <w:t xml:space="preserve">от 18.11.2016 № 102 «О назначении членов Избирательной комиссии Кировской области с правом решающего голоса» (с изменениями, внесенными Указами Губернатора Кировской области от 19.12.2017 № 74, </w:t>
      </w:r>
      <w:r>
        <w:rPr>
          <w:sz w:val="28"/>
          <w:szCs w:val="28"/>
        </w:rPr>
        <w:br/>
        <w:t>от 29.12.2017 № 90, от 21.03.2018 №</w:t>
      </w:r>
      <w:r w:rsidR="00A00C9D">
        <w:rPr>
          <w:sz w:val="28"/>
          <w:szCs w:val="28"/>
        </w:rPr>
        <w:t xml:space="preserve"> </w:t>
      </w:r>
      <w:r>
        <w:rPr>
          <w:sz w:val="28"/>
          <w:szCs w:val="28"/>
        </w:rPr>
        <w:t>47), включив в состав Избирательной комиссии Кировской области с правом решающего голоса ВЛАДИМИРСКУЮ Алену Владимировну, юриста аппарата Кировского регионального отделения Всероссийской полит</w:t>
      </w:r>
      <w:r w:rsidR="00A00C9D">
        <w:rPr>
          <w:sz w:val="28"/>
          <w:szCs w:val="28"/>
        </w:rPr>
        <w:t xml:space="preserve">ической партии «Единая Россия», </w:t>
      </w:r>
      <w:r>
        <w:rPr>
          <w:sz w:val="28"/>
          <w:szCs w:val="28"/>
        </w:rPr>
        <w:t xml:space="preserve">рекомендованную </w:t>
      </w:r>
      <w:r w:rsidR="00303D0D">
        <w:rPr>
          <w:sz w:val="28"/>
          <w:szCs w:val="28"/>
        </w:rPr>
        <w:t xml:space="preserve">Президиумом Генерального совета Всероссийской политической партии </w:t>
      </w:r>
      <w:r>
        <w:rPr>
          <w:sz w:val="28"/>
          <w:szCs w:val="28"/>
        </w:rPr>
        <w:t xml:space="preserve"> «Единая Россия»</w:t>
      </w:r>
      <w:r w:rsidR="005D5BAE">
        <w:rPr>
          <w:sz w:val="28"/>
          <w:szCs w:val="28"/>
        </w:rPr>
        <w:t>.</w:t>
      </w:r>
    </w:p>
    <w:p w:rsidR="005D5BAE" w:rsidRPr="00E50636" w:rsidRDefault="005D5BAE" w:rsidP="0013555D">
      <w:pPr>
        <w:pStyle w:val="ad"/>
        <w:spacing w:befor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Губернатор</w:t>
      </w:r>
    </w:p>
    <w:p w:rsidR="005D5BAE" w:rsidRDefault="005D5BAE" w:rsidP="005D6631">
      <w:pPr>
        <w:pStyle w:val="ad"/>
        <w:jc w:val="both"/>
        <w:rPr>
          <w:sz w:val="28"/>
          <w:szCs w:val="28"/>
        </w:rPr>
      </w:pPr>
      <w:r w:rsidRPr="00E50636">
        <w:rPr>
          <w:sz w:val="28"/>
          <w:szCs w:val="28"/>
        </w:rPr>
        <w:t>Кировской области</w:t>
      </w:r>
      <w:r w:rsidR="005F25F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И.В. Васильев </w:t>
      </w:r>
    </w:p>
    <w:sectPr w:rsidR="005D5BAE" w:rsidSect="00797A74">
      <w:headerReference w:type="default" r:id="rId6"/>
      <w:headerReference w:type="first" r:id="rId7"/>
      <w:pgSz w:w="11907" w:h="16840"/>
      <w:pgMar w:top="1134" w:right="851" w:bottom="142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BE0" w:rsidRDefault="002A7BE0">
      <w:r>
        <w:separator/>
      </w:r>
    </w:p>
  </w:endnote>
  <w:endnote w:type="continuationSeparator" w:id="0">
    <w:p w:rsidR="002A7BE0" w:rsidRDefault="002A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BE0" w:rsidRDefault="002A7BE0">
      <w:r>
        <w:separator/>
      </w:r>
    </w:p>
  </w:footnote>
  <w:footnote w:type="continuationSeparator" w:id="0">
    <w:p w:rsidR="002A7BE0" w:rsidRDefault="002A7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CAF" w:rsidRDefault="00D86220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3CA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25F2">
      <w:rPr>
        <w:rStyle w:val="a7"/>
        <w:noProof/>
      </w:rPr>
      <w:t>2</w:t>
    </w:r>
    <w:r>
      <w:rPr>
        <w:rStyle w:val="a7"/>
      </w:rPr>
      <w:fldChar w:fldCharType="end"/>
    </w:r>
  </w:p>
  <w:p w:rsidR="00503CAF" w:rsidRDefault="00503C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CAF" w:rsidRDefault="00503CAF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0" t="0" r="9525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11AC1"/>
    <w:rsid w:val="00056158"/>
    <w:rsid w:val="00070D46"/>
    <w:rsid w:val="00075A21"/>
    <w:rsid w:val="00093F36"/>
    <w:rsid w:val="000A5045"/>
    <w:rsid w:val="00102B6C"/>
    <w:rsid w:val="00130357"/>
    <w:rsid w:val="0013555D"/>
    <w:rsid w:val="00152B45"/>
    <w:rsid w:val="001702C1"/>
    <w:rsid w:val="00192C67"/>
    <w:rsid w:val="001C0437"/>
    <w:rsid w:val="001D03FD"/>
    <w:rsid w:val="00203B54"/>
    <w:rsid w:val="00220182"/>
    <w:rsid w:val="00227F9A"/>
    <w:rsid w:val="002474B1"/>
    <w:rsid w:val="0026685A"/>
    <w:rsid w:val="00293F24"/>
    <w:rsid w:val="002A7BE0"/>
    <w:rsid w:val="002F2186"/>
    <w:rsid w:val="00303D0D"/>
    <w:rsid w:val="003164F5"/>
    <w:rsid w:val="00344A8D"/>
    <w:rsid w:val="003575CD"/>
    <w:rsid w:val="003638CB"/>
    <w:rsid w:val="00366141"/>
    <w:rsid w:val="00391287"/>
    <w:rsid w:val="003A7201"/>
    <w:rsid w:val="003F1A1F"/>
    <w:rsid w:val="00415CBD"/>
    <w:rsid w:val="00442359"/>
    <w:rsid w:val="00492C62"/>
    <w:rsid w:val="004A0D27"/>
    <w:rsid w:val="004C7446"/>
    <w:rsid w:val="004E0351"/>
    <w:rsid w:val="004F1E98"/>
    <w:rsid w:val="004F2359"/>
    <w:rsid w:val="004F27F2"/>
    <w:rsid w:val="004F6BB2"/>
    <w:rsid w:val="005002E7"/>
    <w:rsid w:val="00503CAF"/>
    <w:rsid w:val="00550F18"/>
    <w:rsid w:val="005560AE"/>
    <w:rsid w:val="0058568B"/>
    <w:rsid w:val="005A1B90"/>
    <w:rsid w:val="005D5BAE"/>
    <w:rsid w:val="005D6631"/>
    <w:rsid w:val="005E173C"/>
    <w:rsid w:val="005E3122"/>
    <w:rsid w:val="005E44DF"/>
    <w:rsid w:val="005F0EF8"/>
    <w:rsid w:val="005F25F2"/>
    <w:rsid w:val="00600D00"/>
    <w:rsid w:val="00621C2F"/>
    <w:rsid w:val="006316A4"/>
    <w:rsid w:val="006335F4"/>
    <w:rsid w:val="00633B79"/>
    <w:rsid w:val="0064761E"/>
    <w:rsid w:val="007124F9"/>
    <w:rsid w:val="00713331"/>
    <w:rsid w:val="00740DBF"/>
    <w:rsid w:val="00755285"/>
    <w:rsid w:val="007565D9"/>
    <w:rsid w:val="007634F4"/>
    <w:rsid w:val="00787E7D"/>
    <w:rsid w:val="00797A74"/>
    <w:rsid w:val="008208D8"/>
    <w:rsid w:val="00820DA2"/>
    <w:rsid w:val="00831463"/>
    <w:rsid w:val="0084397C"/>
    <w:rsid w:val="00847148"/>
    <w:rsid w:val="008704A7"/>
    <w:rsid w:val="008B10DF"/>
    <w:rsid w:val="008B2E30"/>
    <w:rsid w:val="008F35C4"/>
    <w:rsid w:val="00947ED3"/>
    <w:rsid w:val="009617BC"/>
    <w:rsid w:val="00993EA1"/>
    <w:rsid w:val="009B5766"/>
    <w:rsid w:val="009D0283"/>
    <w:rsid w:val="009E066E"/>
    <w:rsid w:val="00A00C9D"/>
    <w:rsid w:val="00A15E65"/>
    <w:rsid w:val="00A216E5"/>
    <w:rsid w:val="00A4558A"/>
    <w:rsid w:val="00A45ABA"/>
    <w:rsid w:val="00A57ABD"/>
    <w:rsid w:val="00A63A8B"/>
    <w:rsid w:val="00A72E5C"/>
    <w:rsid w:val="00AC2B0B"/>
    <w:rsid w:val="00AD61FD"/>
    <w:rsid w:val="00AE7610"/>
    <w:rsid w:val="00B22354"/>
    <w:rsid w:val="00B25495"/>
    <w:rsid w:val="00B74FC0"/>
    <w:rsid w:val="00B8710F"/>
    <w:rsid w:val="00BC388E"/>
    <w:rsid w:val="00BF6541"/>
    <w:rsid w:val="00C00707"/>
    <w:rsid w:val="00C260F0"/>
    <w:rsid w:val="00C3047C"/>
    <w:rsid w:val="00C34133"/>
    <w:rsid w:val="00C70241"/>
    <w:rsid w:val="00C8615F"/>
    <w:rsid w:val="00CB4E80"/>
    <w:rsid w:val="00CC024C"/>
    <w:rsid w:val="00CC3481"/>
    <w:rsid w:val="00CE6D7E"/>
    <w:rsid w:val="00CF6581"/>
    <w:rsid w:val="00D00FB6"/>
    <w:rsid w:val="00D53510"/>
    <w:rsid w:val="00D86220"/>
    <w:rsid w:val="00DA75FB"/>
    <w:rsid w:val="00E02609"/>
    <w:rsid w:val="00E07DFE"/>
    <w:rsid w:val="00E50636"/>
    <w:rsid w:val="00E71F99"/>
    <w:rsid w:val="00E85D92"/>
    <w:rsid w:val="00EE5F9C"/>
    <w:rsid w:val="00F13373"/>
    <w:rsid w:val="00F366F4"/>
    <w:rsid w:val="00F67CAF"/>
    <w:rsid w:val="00F97219"/>
    <w:rsid w:val="00FC3DBD"/>
    <w:rsid w:val="00FD15E4"/>
    <w:rsid w:val="00FE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61201A5-1F43-4B8E-9E3A-37C68267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8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36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4E8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93F36"/>
    <w:rPr>
      <w:sz w:val="20"/>
      <w:szCs w:val="20"/>
    </w:rPr>
  </w:style>
  <w:style w:type="paragraph" w:styleId="a5">
    <w:name w:val="footer"/>
    <w:basedOn w:val="a"/>
    <w:link w:val="a6"/>
    <w:uiPriority w:val="99"/>
    <w:rsid w:val="00CB4E80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93F36"/>
    <w:rPr>
      <w:sz w:val="20"/>
      <w:szCs w:val="20"/>
    </w:rPr>
  </w:style>
  <w:style w:type="character" w:styleId="a7">
    <w:name w:val="page number"/>
    <w:basedOn w:val="a0"/>
    <w:uiPriority w:val="99"/>
    <w:rsid w:val="00CB4E80"/>
  </w:style>
  <w:style w:type="paragraph" w:customStyle="1" w:styleId="a8">
    <w:name w:val="краткое содержание"/>
    <w:basedOn w:val="a"/>
    <w:next w:val="a"/>
    <w:uiPriority w:val="99"/>
    <w:rsid w:val="00CB4E80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CB4E80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CB4E80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CB4E80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93F36"/>
    <w:rPr>
      <w:sz w:val="2"/>
      <w:szCs w:val="2"/>
    </w:rPr>
  </w:style>
  <w:style w:type="paragraph" w:customStyle="1" w:styleId="ac">
    <w:name w:val="Знак Знак"/>
    <w:basedOn w:val="a"/>
    <w:uiPriority w:val="99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 Spacing"/>
    <w:qFormat/>
    <w:rsid w:val="00391287"/>
    <w:rPr>
      <w:sz w:val="20"/>
      <w:szCs w:val="20"/>
    </w:rPr>
  </w:style>
  <w:style w:type="paragraph" w:customStyle="1" w:styleId="ae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  <w:szCs w:val="28"/>
    </w:rPr>
  </w:style>
  <w:style w:type="table" w:styleId="af">
    <w:name w:val="Table Grid"/>
    <w:basedOn w:val="a1"/>
    <w:uiPriority w:val="99"/>
    <w:rsid w:val="00A57A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f1">
    <w:name w:val="Знак"/>
    <w:basedOn w:val="a"/>
    <w:uiPriority w:val="99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8</cp:revision>
  <cp:lastPrinted>2018-03-29T06:21:00Z</cp:lastPrinted>
  <dcterms:created xsi:type="dcterms:W3CDTF">2018-03-28T14:18:00Z</dcterms:created>
  <dcterms:modified xsi:type="dcterms:W3CDTF">2018-03-29T13:01:00Z</dcterms:modified>
</cp:coreProperties>
</file>